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11" w:rsidRPr="004156E9" w:rsidRDefault="00490411" w:rsidP="00490411">
      <w:pPr>
        <w:spacing w:after="240"/>
      </w:pPr>
      <w:r w:rsidRPr="004156E9">
        <w:rPr>
          <w:b/>
          <w:bCs/>
        </w:rPr>
        <w:t xml:space="preserve">  </w:t>
      </w:r>
      <w:r w:rsidRPr="004156E9">
        <w:t>Внимание! В  зависимости от выполнения работ в выходные и праздничные дни, а также других факторов усложняющих выполнение работ, возможно применение повышающих коэффициентов на отдельные виды работ, а также возможно применение понижающих коэффициентов для большого обьёма работ.</w:t>
      </w:r>
    </w:p>
    <w:tbl>
      <w:tblPr>
        <w:tblW w:w="5000" w:type="pct"/>
        <w:tblCellSpacing w:w="0" w:type="dxa"/>
        <w:shd w:val="clear" w:color="auto" w:fill="207874"/>
        <w:tblCellMar>
          <w:left w:w="0" w:type="dxa"/>
          <w:right w:w="0" w:type="dxa"/>
        </w:tblCellMar>
        <w:tblLook w:val="04A0"/>
      </w:tblPr>
      <w:tblGrid>
        <w:gridCol w:w="9355"/>
      </w:tblGrid>
      <w:tr w:rsidR="00490411" w:rsidRPr="004156E9" w:rsidTr="00D4438E">
        <w:trPr>
          <w:tblCellSpacing w:w="0" w:type="dxa"/>
        </w:trPr>
        <w:tc>
          <w:tcPr>
            <w:tcW w:w="0" w:type="auto"/>
            <w:shd w:val="clear" w:color="auto" w:fill="207874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3"/>
              <w:gridCol w:w="3566"/>
              <w:gridCol w:w="1789"/>
              <w:gridCol w:w="1790"/>
              <w:gridCol w:w="1797"/>
            </w:tblGrid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490411" w:rsidRPr="004156E9" w:rsidRDefault="00490411" w:rsidP="00D4438E">
                  <w:r>
                    <w:rPr>
                      <w:b/>
                      <w:bCs/>
                      <w:color w:val="FFFFFF"/>
                    </w:rPr>
                    <w:t>услуга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rPr>
                      <w:b/>
                      <w:bCs/>
                      <w:color w:val="FFFFFF"/>
                    </w:rPr>
                    <w:t>цена (руб.)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rPr>
                      <w:b/>
                      <w:bCs/>
                      <w:color w:val="FFFFFF"/>
                    </w:rPr>
                    <w:t>единицы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490411" w:rsidRPr="004156E9" w:rsidRDefault="00490411" w:rsidP="00D4438E"/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.75pt;height:.75pt"/>
                    </w:pict>
                  </w:r>
                  <w:r w:rsidRPr="004156E9">
                    <w:t>1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26" type="#_x0000_t75" alt="" style="width:.75pt;height:.75pt"/>
                    </w:pict>
                  </w:r>
                  <w:r w:rsidRPr="004156E9">
                    <w:t>штробление по бетону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27" type="#_x0000_t75" alt="" style="width:.75pt;height:.75pt"/>
                    </w:pict>
                  </w:r>
                  <w:r w:rsidRPr="004156E9">
                    <w:t>200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28" type="#_x0000_t75" alt="" style="width:.75pt;height:.75pt"/>
                    </w:pict>
                  </w:r>
                  <w:r w:rsidRPr="004156E9">
                    <w:t>метр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29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30" type="#_x0000_t75" alt="" style="width:.75pt;height:.75pt"/>
                    </w:pict>
                  </w:r>
                  <w:r w:rsidRPr="004156E9">
                    <w:t>2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31" type="#_x0000_t75" alt="" style="width:.75pt;height:.75pt"/>
                    </w:pict>
                  </w:r>
                  <w:r w:rsidRPr="004156E9">
                    <w:t>штробление по штукатурке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32" type="#_x0000_t75" alt="" style="width:.75pt;height:.75pt"/>
                    </w:pict>
                  </w:r>
                  <w:r w:rsidRPr="004156E9">
                    <w:t>50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33" type="#_x0000_t75" alt="" style="width:.75pt;height:.75pt"/>
                    </w:pict>
                  </w:r>
                  <w:r w:rsidRPr="004156E9">
                    <w:t>метр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34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35" type="#_x0000_t75" alt="" style="width:.75pt;height:.75pt"/>
                    </w:pict>
                  </w:r>
                  <w:r w:rsidRPr="004156E9">
                    <w:t>3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36" type="#_x0000_t75" alt="" style="width:.75pt;height:.75pt"/>
                    </w:pict>
                  </w:r>
                  <w:r w:rsidRPr="004156E9">
                    <w:t>штробление по кирпичу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37" type="#_x0000_t75" alt="" style="width:.75pt;height:.75pt"/>
                    </w:pict>
                  </w:r>
                  <w:r w:rsidRPr="004156E9">
                    <w:t>100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38" type="#_x0000_t75" alt="" style="width:.75pt;height:.75pt"/>
                    </w:pict>
                  </w:r>
                  <w:r w:rsidRPr="004156E9">
                    <w:t>метр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39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40" type="#_x0000_t75" alt="" style="width:.75pt;height:.75pt"/>
                    </w:pict>
                  </w:r>
                  <w:r w:rsidRPr="004156E9">
                    <w:t>4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41" type="#_x0000_t75" alt="" style="width:.75pt;height:.75pt"/>
                    </w:pict>
                  </w:r>
                  <w:r w:rsidRPr="004156E9">
                    <w:t>штробление под круглую установочную коробку по кирпичу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42" type="#_x0000_t75" alt="" style="width:.75pt;height:.75pt"/>
                    </w:pict>
                  </w:r>
                  <w:r w:rsidRPr="004156E9">
                    <w:t>150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43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44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45" type="#_x0000_t75" alt="" style="width:.75pt;height:.75pt"/>
                    </w:pict>
                  </w:r>
                  <w:r w:rsidRPr="004156E9">
                    <w:t>5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46" type="#_x0000_t75" alt="" style="width:.75pt;height:.75pt"/>
                    </w:pict>
                  </w:r>
                  <w:r w:rsidRPr="004156E9">
                    <w:t>штробление под круглую установочную коробку по бетону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47" type="#_x0000_t75" alt="" style="width:.75pt;height:.75pt"/>
                    </w:pict>
                  </w:r>
                  <w:r w:rsidRPr="004156E9">
                    <w:t>200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48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49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50" type="#_x0000_t75" alt="" style="width:.75pt;height:.75pt"/>
                    </w:pict>
                  </w:r>
                  <w:r w:rsidRPr="004156E9">
                    <w:t>6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51" type="#_x0000_t75" alt="" style="width:.75pt;height:.75pt"/>
                    </w:pict>
                  </w:r>
                  <w:r w:rsidRPr="004156E9">
                    <w:t>прокладка провода с фиксацией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52" type="#_x0000_t75" alt="" style="width:.75pt;height:.75pt"/>
                    </w:pict>
                  </w:r>
                  <w:r w:rsidRPr="004156E9">
                    <w:t>30-50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53" type="#_x0000_t75" alt="" style="width:.75pt;height:.75pt"/>
                    </w:pict>
                  </w:r>
                  <w:r w:rsidRPr="004156E9">
                    <w:t>метр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54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55" type="#_x0000_t75" alt="" style="width:.75pt;height:.75pt"/>
                    </w:pict>
                  </w:r>
                  <w:r w:rsidRPr="004156E9">
                    <w:t>7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56" type="#_x0000_t75" alt="" style="width:.75pt;height:.75pt"/>
                    </w:pict>
                  </w:r>
                  <w:r w:rsidRPr="004156E9">
                    <w:t>заделка штроб под электропроводку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57" type="#_x0000_t75" alt="" style="width:.75pt;height:.75pt"/>
                    </w:pict>
                  </w:r>
                  <w:r w:rsidRPr="004156E9">
                    <w:t>30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58" type="#_x0000_t75" alt="" style="width:.75pt;height:.75pt"/>
                    </w:pict>
                  </w:r>
                  <w:r w:rsidRPr="004156E9">
                    <w:t>метр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59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60" type="#_x0000_t75" alt="" style="width:.75pt;height:.75pt"/>
                    </w:pict>
                  </w:r>
                  <w:r w:rsidRPr="004156E9">
                    <w:t>8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61" type="#_x0000_t75" alt="" style="width:.75pt;height:.75pt"/>
                    </w:pict>
                  </w:r>
                  <w:r w:rsidRPr="004156E9">
                    <w:t>установка подрозетника, монтажной коробки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62" type="#_x0000_t75" alt="" style="width:.75pt;height:.75pt"/>
                    </w:pict>
                  </w:r>
                  <w:r w:rsidRPr="004156E9">
                    <w:t>50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63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64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65" type="#_x0000_t75" alt="" style="width:.75pt;height:.75pt"/>
                    </w:pict>
                  </w:r>
                  <w:r w:rsidRPr="004156E9">
                    <w:t>9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66" type="#_x0000_t75" alt="" style="width:.75pt;height:.75pt"/>
                    </w:pict>
                  </w:r>
                  <w:r w:rsidRPr="004156E9">
                    <w:t xml:space="preserve">установка распределительной ТВ, </w:t>
                  </w:r>
                  <w:proofErr w:type="gramStart"/>
                  <w:r w:rsidRPr="004156E9">
                    <w:t>ТЛФ</w:t>
                  </w:r>
                  <w:proofErr w:type="gramEnd"/>
                  <w:r w:rsidRPr="004156E9">
                    <w:t xml:space="preserve"> коробки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67" type="#_x0000_t75" alt="" style="width:.75pt;height:.75pt"/>
                    </w:pict>
                  </w:r>
                  <w:r w:rsidRPr="004156E9">
                    <w:t>200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68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69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70" type="#_x0000_t75" alt="" style="width:.75pt;height:.75pt"/>
                    </w:pict>
                  </w:r>
                  <w:r w:rsidRPr="004156E9">
                    <w:t>10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71" type="#_x0000_t75" alt="" style="width:.75pt;height:.75pt"/>
                    </w:pict>
                  </w:r>
                  <w:r w:rsidRPr="004156E9">
                    <w:t>установка утопленной в стену розетки электроплиты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72" type="#_x0000_t75" alt="" style="width:.75pt;height:.75pt"/>
                    </w:pict>
                  </w:r>
                  <w:r w:rsidRPr="004156E9">
                    <w:t>300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73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74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75" type="#_x0000_t75" alt="" style="width:.75pt;height:.75pt"/>
                    </w:pict>
                  </w:r>
                  <w:r w:rsidRPr="004156E9">
                    <w:t>11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76" type="#_x0000_t75" alt="" style="width:.75pt;height:.75pt"/>
                    </w:pict>
                  </w:r>
                  <w:r w:rsidRPr="004156E9">
                    <w:t>установка розеток, выключателей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77" type="#_x0000_t75" alt="" style="width:.75pt;height:.75pt"/>
                    </w:pict>
                  </w:r>
                  <w:r w:rsidRPr="004156E9">
                    <w:t>100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78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79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80" type="#_x0000_t75" alt="" style="width:.75pt;height:.75pt"/>
                    </w:pict>
                  </w:r>
                  <w:r w:rsidRPr="004156E9">
                    <w:t>12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81" type="#_x0000_t75" alt="" style="width:.75pt;height:.75pt"/>
                    </w:pict>
                  </w:r>
                  <w:r w:rsidRPr="004156E9">
                    <w:t>монтаж люстры, бра, светильников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82" type="#_x0000_t75" alt="" style="width:.75pt;height:.75pt"/>
                    </w:pict>
                  </w:r>
                  <w:r w:rsidRPr="004156E9">
                    <w:t>150 - 1000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83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84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85" type="#_x0000_t75" alt="" style="width:.75pt;height:.75pt"/>
                    </w:pict>
                  </w:r>
                  <w:r w:rsidRPr="004156E9">
                    <w:t>13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86" type="#_x0000_t75" alt="" style="width:.75pt;height:.75pt"/>
                    </w:pict>
                  </w:r>
                  <w:r w:rsidRPr="004156E9">
                    <w:t>установка дверного звонка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87" type="#_x0000_t75" alt="" style="width:.75pt;height:.75pt"/>
                    </w:pict>
                  </w:r>
                  <w:r w:rsidRPr="004156E9">
                    <w:t>250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88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89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90" type="#_x0000_t75" alt="" style="width:.75pt;height:.75pt"/>
                    </w:pict>
                  </w:r>
                  <w:r w:rsidRPr="004156E9">
                    <w:t>14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91" type="#_x0000_t75" alt="" style="width:.75pt;height:.75pt"/>
                    </w:pict>
                  </w:r>
                  <w:r w:rsidRPr="004156E9">
                    <w:t>подключение электроплиты (прокладка кабеля оплачивается отдельно)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92" type="#_x0000_t75" alt="" style="width:.75pt;height:.75pt"/>
                    </w:pict>
                  </w:r>
                  <w:r w:rsidRPr="004156E9">
                    <w:t>1000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93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94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95" type="#_x0000_t75" alt="" style="width:.75pt;height:.75pt"/>
                    </w:pict>
                  </w:r>
                  <w:r w:rsidRPr="004156E9">
                    <w:t>15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96" type="#_x0000_t75" alt="" style="width:.75pt;height:.75pt"/>
                    </w:pict>
                  </w:r>
                  <w:r w:rsidRPr="004156E9">
                    <w:t>установка вентилятора в вытяжке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97" type="#_x0000_t75" alt="" style="width:.75pt;height:.75pt"/>
                    </w:pict>
                  </w:r>
                  <w:r w:rsidRPr="004156E9">
                    <w:t>250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098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099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00" type="#_x0000_t75" alt="" style="width:.75pt;height:.75pt"/>
                    </w:pict>
                  </w:r>
                  <w:r w:rsidRPr="004156E9">
                    <w:t>16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01" type="#_x0000_t75" alt="" style="width:.75pt;height:.75pt"/>
                    </w:pict>
                  </w:r>
                  <w:r w:rsidRPr="004156E9">
                    <w:t>подключение мойдодыра к электросети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02" type="#_x0000_t75" alt="" style="width:.75pt;height:.75pt"/>
                    </w:pict>
                  </w:r>
                  <w:r w:rsidRPr="004156E9">
                    <w:t>250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03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04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05" type="#_x0000_t75" alt="" style="width:.75pt;height:.75pt"/>
                    </w:pict>
                  </w:r>
                  <w:r w:rsidRPr="004156E9">
                    <w:t>17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06" type="#_x0000_t75" alt="" style="width:.75pt;height:.75pt"/>
                    </w:pict>
                  </w:r>
                  <w:r w:rsidRPr="004156E9">
                    <w:t>подключение ванны-джакузи, душевой кабины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07" type="#_x0000_t75" alt="" style="width:.75pt;height:.75pt"/>
                    </w:pict>
                  </w:r>
                  <w:r w:rsidRPr="004156E9">
                    <w:t>500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08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09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10" type="#_x0000_t75" alt="" style="width:.75pt;height:.75pt"/>
                    </w:pict>
                  </w:r>
                  <w:r w:rsidRPr="004156E9">
                    <w:t>18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11" type="#_x0000_t75" alt="" style="width:.75pt;height:.75pt"/>
                    </w:pict>
                  </w:r>
                  <w:r w:rsidRPr="004156E9">
                    <w:t>сверление отверстий под установку точечного светильника в гипсокартоне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12" type="#_x0000_t75" alt="" style="width:.75pt;height:.75pt"/>
                    </w:pict>
                  </w:r>
                  <w:r w:rsidRPr="004156E9">
                    <w:t>50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13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14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15" type="#_x0000_t75" alt="" style="width:.75pt;height:.75pt"/>
                    </w:pict>
                  </w:r>
                  <w:r w:rsidRPr="004156E9">
                    <w:t>19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16" type="#_x0000_t75" alt="" style="width:.75pt;height:.75pt"/>
                    </w:pict>
                  </w:r>
                  <w:r w:rsidRPr="004156E9">
                    <w:t>сверление отверстий под установку точечного светильника в реечном потолке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17" type="#_x0000_t75" alt="" style="width:.75pt;height:.75pt"/>
                    </w:pict>
                  </w:r>
                  <w:r w:rsidRPr="004156E9">
                    <w:t>100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18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19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20" type="#_x0000_t75" alt="" style="width:.75pt;height:.75pt"/>
                    </w:pict>
                  </w:r>
                  <w:r w:rsidRPr="004156E9">
                    <w:t>20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t>Сварка скруток в распределительной коробке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21" type="#_x0000_t75" alt="" style="width:.75pt;height:.75pt"/>
                    </w:pict>
                  </w:r>
                  <w:r w:rsidRPr="004156E9">
                    <w:t>200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22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23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24" type="#_x0000_t75" alt="" style="width:.75pt;height:.75pt"/>
                    </w:pict>
                  </w:r>
                  <w:r w:rsidRPr="004156E9">
                    <w:t>21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25" type="#_x0000_t75" alt="" style="width:.75pt;height:.75pt"/>
                    </w:pict>
                  </w:r>
                  <w:r w:rsidRPr="004156E9">
                    <w:t>замена розетки, выключателя на старом месте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26" type="#_x0000_t75" alt="" style="width:.75pt;height:.75pt"/>
                    </w:pict>
                  </w:r>
                  <w:r w:rsidRPr="004156E9">
                    <w:t>100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27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28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29" type="#_x0000_t75" alt="" style="width:.75pt;height:.75pt"/>
                    </w:pict>
                  </w:r>
                  <w:r w:rsidRPr="004156E9">
                    <w:t>22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30" type="#_x0000_t75" alt="" style="width:.75pt;height:.75pt"/>
                    </w:pict>
                  </w:r>
                  <w:r w:rsidRPr="004156E9">
                    <w:t>прокладка кабеля в гофротрубке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31" type="#_x0000_t75" alt="" style="width:.75pt;height:.75pt"/>
                    </w:pict>
                  </w:r>
                  <w:r w:rsidRPr="004156E9">
                    <w:t>50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32" type="#_x0000_t75" alt="" style="width:.75pt;height:.75pt"/>
                    </w:pict>
                  </w:r>
                  <w:r w:rsidRPr="004156E9">
                    <w:t>метр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33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34" type="#_x0000_t75" alt="" style="width:.75pt;height:.75pt"/>
                    </w:pict>
                  </w:r>
                  <w:r w:rsidRPr="004156E9">
                    <w:t>23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35" type="#_x0000_t75" alt="" style="width:.75pt;height:.75pt"/>
                    </w:pict>
                  </w:r>
                  <w:r w:rsidRPr="004156E9">
                    <w:t>установка и подключение электрощита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36" type="#_x0000_t75" alt="" style="width:.75pt;height:.75pt"/>
                    </w:pict>
                  </w:r>
                  <w:r w:rsidRPr="004156E9">
                    <w:t>от 500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37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38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39" type="#_x0000_t75" alt="" style="width:.75pt;height:.75pt"/>
                    </w:pict>
                  </w:r>
                  <w:r w:rsidRPr="004156E9">
                    <w:t>24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40" type="#_x0000_t75" alt="" style="width:.75pt;height:.75pt"/>
                    </w:pict>
                  </w:r>
                  <w:r w:rsidRPr="004156E9">
                    <w:t>установка накладной розетки, выключателя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41" type="#_x0000_t75" alt="" style="width:.75pt;height:.75pt"/>
                    </w:pict>
                  </w:r>
                  <w:r w:rsidRPr="004156E9">
                    <w:t>150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42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43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44" type="#_x0000_t75" alt="" style="width:.75pt;height:.75pt"/>
                    </w:pict>
                  </w:r>
                  <w:r w:rsidRPr="004156E9">
                    <w:t>25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45" type="#_x0000_t75" alt="" style="width:.75pt;height:.75pt"/>
                    </w:pict>
                  </w:r>
                  <w:r w:rsidRPr="004156E9">
                    <w:t>монтаж распределительной коробки по кирпичу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46" type="#_x0000_t75" alt="" style="width:.75pt;height:.75pt"/>
                    </w:pict>
                  </w:r>
                  <w:r w:rsidRPr="004156E9">
                    <w:t>300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47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48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49" type="#_x0000_t75" alt="" style="width:.75pt;height:.75pt"/>
                    </w:pict>
                  </w:r>
                  <w:r w:rsidRPr="004156E9">
                    <w:t>26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50" type="#_x0000_t75" alt="" style="width:.75pt;height:.75pt"/>
                    </w:pict>
                  </w:r>
                  <w:r w:rsidRPr="004156E9">
                    <w:t>монтаж распределительной коробки по бетону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51" type="#_x0000_t75" alt="" style="width:.75pt;height:.75pt"/>
                    </w:pict>
                  </w:r>
                  <w:r w:rsidRPr="004156E9">
                    <w:t>400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52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53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54" type="#_x0000_t75" alt="" style="width:.75pt;height:.75pt"/>
                    </w:pict>
                  </w:r>
                  <w:r w:rsidRPr="004156E9">
                    <w:t>27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55" type="#_x0000_t75" alt="" style="width:.75pt;height:.75pt"/>
                    </w:pict>
                  </w:r>
                  <w:r w:rsidRPr="004156E9">
                    <w:t>установка короба пластикового электрического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56" type="#_x0000_t75" alt="" style="width:.75pt;height:.75pt"/>
                    </w:pict>
                  </w:r>
                  <w:r w:rsidRPr="004156E9">
                    <w:t>50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57" type="#_x0000_t75" alt="" style="width:.75pt;height:.75pt"/>
                    </w:pict>
                  </w:r>
                  <w:r w:rsidRPr="004156E9">
                    <w:t>метр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58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59" type="#_x0000_t75" alt="" style="width:.75pt;height:.75pt"/>
                    </w:pict>
                  </w:r>
                  <w:r w:rsidRPr="004156E9">
                    <w:t>28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60" type="#_x0000_t75" alt="" style="width:.75pt;height:.75pt"/>
                    </w:pict>
                  </w:r>
                  <w:r w:rsidRPr="004156E9">
                    <w:t>прокладка провода в пластиковом коробе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61" type="#_x0000_t75" alt="" style="width:.75pt;height:.75pt"/>
                    </w:pict>
                  </w:r>
                  <w:r w:rsidRPr="004156E9">
                    <w:t>30 - 50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62" type="#_x0000_t75" alt="" style="width:.75pt;height:.75pt"/>
                    </w:pict>
                  </w:r>
                  <w:r w:rsidRPr="004156E9">
                    <w:t>метр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63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64" type="#_x0000_t75" alt="" style="width:.75pt;height:.75pt"/>
                    </w:pict>
                  </w:r>
                  <w:r w:rsidRPr="004156E9">
                    <w:t>29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65" type="#_x0000_t75" alt="" style="width:.75pt;height:.75pt"/>
                    </w:pict>
                  </w:r>
                  <w:r w:rsidRPr="004156E9">
                    <w:t>установка и подключение реостата для регулировки нагрева тёплого пола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66" type="#_x0000_t75" alt="" style="width:.75pt;height:.75pt"/>
                    </w:pict>
                  </w:r>
                  <w:r w:rsidRPr="004156E9">
                    <w:t>250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67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68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69" type="#_x0000_t75" alt="" style="width:.75pt;height:.75pt"/>
                    </w:pict>
                  </w:r>
                  <w:r w:rsidRPr="004156E9">
                    <w:t>30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70" type="#_x0000_t75" alt="" style="width:.75pt;height:.75pt"/>
                    </w:pict>
                  </w:r>
                  <w:r w:rsidRPr="004156E9">
                    <w:t>установка автомата электрического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71" type="#_x0000_t75" alt="" style="width:.75pt;height:.75pt"/>
                    </w:pict>
                  </w:r>
                  <w:r w:rsidRPr="004156E9">
                    <w:t>100-300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72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73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74" type="#_x0000_t75" alt="" style="width:.75pt;height:.75pt"/>
                    </w:pict>
                  </w:r>
                  <w:r w:rsidRPr="004156E9">
                    <w:t>31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75" type="#_x0000_t75" alt="" style="width:.75pt;height:.75pt"/>
                    </w:pict>
                  </w:r>
                  <w:r w:rsidRPr="004156E9">
                    <w:t>наружняя прокладка антенного, телефонного, компьютерного кабелей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76" type="#_x0000_t75" alt="" style="width:.75pt;height:.75pt"/>
                    </w:pict>
                  </w:r>
                  <w:r w:rsidRPr="004156E9">
                    <w:t>30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77" type="#_x0000_t75" alt="" style="width:.75pt;height:.75pt"/>
                    </w:pict>
                  </w:r>
                  <w:r w:rsidRPr="004156E9">
                    <w:t>метр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78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79" type="#_x0000_t75" alt="" style="width:.75pt;height:.75pt"/>
                    </w:pict>
                  </w:r>
                  <w:r w:rsidRPr="004156E9">
                    <w:t>32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80" type="#_x0000_t75" alt="" style="width:.75pt;height:.75pt"/>
                    </w:pict>
                  </w:r>
                  <w:r w:rsidRPr="004156E9">
                    <w:t>ревизия распределительной коробки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81" type="#_x0000_t75" alt="" style="width:.75pt;height:.75pt"/>
                    </w:pict>
                  </w:r>
                  <w:r w:rsidRPr="004156E9">
                    <w:t>200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82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83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84" type="#_x0000_t75" alt="" style="width:.75pt;height:.75pt"/>
                    </w:pict>
                  </w:r>
                  <w:r w:rsidRPr="004156E9">
                    <w:t>33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85" type="#_x0000_t75" alt="" style="width:.75pt;height:.75pt"/>
                    </w:pict>
                  </w:r>
                  <w:r w:rsidRPr="004156E9">
                    <w:t>прокладка кабеля в пустотах строительных конструкций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86" type="#_x0000_t75" alt="" style="width:.75pt;height:.75pt"/>
                    </w:pict>
                  </w:r>
                  <w:r w:rsidRPr="004156E9">
                    <w:t>100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87" type="#_x0000_t75" alt="" style="width:.75pt;height:.75pt"/>
                    </w:pict>
                  </w:r>
                  <w:r w:rsidRPr="004156E9">
                    <w:t>метр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88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89" type="#_x0000_t75" alt="" style="width:.75pt;height:.75pt"/>
                    </w:pict>
                  </w:r>
                  <w:r w:rsidRPr="004156E9">
                    <w:t>34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90" type="#_x0000_t75" alt="" style="width:.75pt;height:.75pt"/>
                    </w:pict>
                  </w:r>
                  <w:r w:rsidRPr="004156E9">
                    <w:t>подключение точечного светильника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91" type="#_x0000_t75" alt="" style="width:.75pt;height:.75pt"/>
                    </w:pict>
                  </w:r>
                  <w:r w:rsidRPr="004156E9">
                    <w:t>100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jc w:val="center"/>
                  </w:pPr>
                  <w:r w:rsidRPr="004156E9">
                    <w:pict>
                      <v:shape id="_x0000_i1192" type="#_x0000_t75" alt="" style="width:.75pt;height:.75pt"/>
                    </w:pict>
                  </w:r>
                  <w:r w:rsidRPr="004156E9">
                    <w:t>штука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93" type="#_x0000_t75" alt="" style="width:.75pt;height:.75pt"/>
                    </w:pict>
                  </w:r>
                </w:p>
              </w:tc>
            </w:tr>
            <w:tr w:rsidR="00490411" w:rsidRPr="004156E9" w:rsidTr="00D4438E">
              <w:trPr>
                <w:tblCellSpacing w:w="7" w:type="dxa"/>
              </w:trPr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spacing w:before="100" w:beforeAutospacing="1" w:after="100" w:afterAutospacing="1"/>
                    <w:jc w:val="center"/>
                  </w:pPr>
                  <w:r w:rsidRPr="004156E9">
                    <w:pict>
                      <v:shape id="_x0000_i1194" type="#_x0000_t75" alt="" style="width:.75pt;height:.75pt"/>
                    </w:pict>
                  </w:r>
                  <w:r w:rsidRPr="004156E9">
                    <w:t>35</w:t>
                  </w:r>
                </w:p>
                <w:p w:rsidR="004156E9" w:rsidRPr="004156E9" w:rsidRDefault="00490411" w:rsidP="00D4438E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r w:rsidRPr="004156E9">
                    <w:pict>
                      <v:shape id="_x0000_i1195" type="#_x0000_t75" alt="" style="width:.75pt;height:.75pt"/>
                    </w:pict>
                  </w:r>
                  <w:r w:rsidRPr="004156E9">
                    <w:t>работы по поиску неисправности электропроводки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4156E9">
                    <w:t>500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4156E9">
                    <w:t xml:space="preserve">час 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0" w:type="auto"/>
                  <w:shd w:val="clear" w:color="auto" w:fill="B4D0D9"/>
                  <w:vAlign w:val="center"/>
                  <w:hideMark/>
                </w:tcPr>
                <w:p w:rsidR="00490411" w:rsidRPr="004156E9" w:rsidRDefault="00490411" w:rsidP="00D4438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0411" w:rsidRPr="004156E9" w:rsidRDefault="00490411" w:rsidP="00D4438E"/>
        </w:tc>
      </w:tr>
    </w:tbl>
    <w:p w:rsidR="00490411" w:rsidRDefault="00490411" w:rsidP="00490411"/>
    <w:p w:rsidR="00602E8F" w:rsidRDefault="00602E8F"/>
    <w:sectPr w:rsidR="0060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11"/>
    <w:rsid w:val="00490411"/>
    <w:rsid w:val="0060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90411"/>
    <w:rPr>
      <w:color w:val="37649F"/>
      <w:u w:val="single"/>
    </w:rPr>
  </w:style>
  <w:style w:type="character" w:styleId="a5">
    <w:name w:val="Strong"/>
    <w:basedOn w:val="a0"/>
    <w:uiPriority w:val="22"/>
    <w:qFormat/>
    <w:rsid w:val="00490411"/>
    <w:rPr>
      <w:b/>
      <w:bCs/>
    </w:rPr>
  </w:style>
  <w:style w:type="paragraph" w:styleId="a6">
    <w:name w:val="Normal (Web)"/>
    <w:basedOn w:val="a"/>
    <w:uiPriority w:val="99"/>
    <w:unhideWhenUsed/>
    <w:rsid w:val="004904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2368</Words>
  <Characters>13500</Characters>
  <Application>Microsoft Office Word</Application>
  <DocSecurity>0</DocSecurity>
  <Lines>112</Lines>
  <Paragraphs>31</Paragraphs>
  <ScaleCrop>false</ScaleCrop>
  <Company/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2013-09-24T00:45:00Z</dcterms:created>
  <dcterms:modified xsi:type="dcterms:W3CDTF">2013-09-24T00:46:00Z</dcterms:modified>
</cp:coreProperties>
</file>